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3C1A" w14:textId="77777777" w:rsidR="00330B25" w:rsidRPr="002F740D" w:rsidRDefault="00330B25" w:rsidP="00330B25">
      <w:pPr>
        <w:rPr>
          <w:rFonts w:ascii="gobCL" w:hAnsi="gobCL"/>
        </w:rPr>
      </w:pPr>
    </w:p>
    <w:p w14:paraId="5D24CFF2" w14:textId="016D7E98" w:rsidR="00330B25" w:rsidRPr="00330B25" w:rsidRDefault="00330B25" w:rsidP="00330B25">
      <w:pPr>
        <w:pStyle w:val="Ttulo1"/>
        <w:jc w:val="center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>ANEXO 3: VALOR AGREGADO Y COMERCIALIZACI</w:t>
      </w:r>
      <w:r>
        <w:rPr>
          <w:rFonts w:ascii="gobCL" w:hAnsi="gobCL"/>
          <w:b/>
          <w:bCs/>
          <w:color w:val="auto"/>
          <w:sz w:val="22"/>
          <w:szCs w:val="22"/>
        </w:rPr>
        <w:t>Ó</w:t>
      </w:r>
      <w:r w:rsidRPr="002F740D">
        <w:rPr>
          <w:rFonts w:ascii="gobCL" w:hAnsi="gobCL"/>
          <w:b/>
          <w:bCs/>
          <w:color w:val="auto"/>
          <w:sz w:val="22"/>
          <w:szCs w:val="22"/>
        </w:rPr>
        <w:t xml:space="preserve">N </w:t>
      </w:r>
    </w:p>
    <w:p w14:paraId="464C0E92" w14:textId="77777777" w:rsidR="00330B25" w:rsidRPr="002F740D" w:rsidRDefault="00330B25" w:rsidP="00330B25">
      <w:pPr>
        <w:pStyle w:val="Ttulo3"/>
        <w:numPr>
          <w:ilvl w:val="0"/>
          <w:numId w:val="1"/>
        </w:numPr>
        <w:tabs>
          <w:tab w:val="left" w:pos="284"/>
          <w:tab w:val="num" w:pos="720"/>
        </w:tabs>
        <w:ind w:hanging="720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>IDENTIFICACIÓN DE LA ORGANIZACIÓN</w:t>
      </w:r>
    </w:p>
    <w:p w14:paraId="6ED7D333" w14:textId="77777777" w:rsidR="00330B25" w:rsidRPr="002F740D" w:rsidRDefault="00330B25" w:rsidP="00330B25">
      <w:pPr>
        <w:rPr>
          <w:rFonts w:ascii="gobCL" w:hAnsi="gobCL"/>
        </w:rPr>
      </w:pPr>
      <w:r w:rsidRPr="002F740D">
        <w:rPr>
          <w:rFonts w:ascii="gobCL" w:hAnsi="gobCL"/>
        </w:rPr>
        <w:t xml:space="preserve">Nombre de la Organización: </w:t>
      </w:r>
    </w:p>
    <w:p w14:paraId="68CE3566" w14:textId="77777777" w:rsidR="00330B25" w:rsidRPr="002F740D" w:rsidRDefault="00330B25" w:rsidP="00330B25">
      <w:pPr>
        <w:rPr>
          <w:rFonts w:ascii="gobCL" w:hAnsi="gobCL"/>
        </w:rPr>
      </w:pPr>
      <w:r w:rsidRPr="002F740D">
        <w:rPr>
          <w:rFonts w:ascii="gobCL" w:hAnsi="gobCL"/>
        </w:rPr>
        <w:t xml:space="preserve">Rut de la organización: </w:t>
      </w:r>
    </w:p>
    <w:p w14:paraId="49E37D38" w14:textId="77777777" w:rsidR="00330B25" w:rsidRPr="002F740D" w:rsidRDefault="00330B25" w:rsidP="00330B25">
      <w:pPr>
        <w:rPr>
          <w:rFonts w:ascii="gobCL" w:hAnsi="gobCL"/>
        </w:rPr>
      </w:pPr>
      <w:r w:rsidRPr="002F740D">
        <w:rPr>
          <w:rFonts w:ascii="gobCL" w:hAnsi="gobCL"/>
        </w:rPr>
        <w:t>Caleta:</w:t>
      </w:r>
    </w:p>
    <w:p w14:paraId="3747AE27" w14:textId="2FF7176D" w:rsidR="00330B25" w:rsidRPr="002F740D" w:rsidRDefault="00330B25" w:rsidP="00330B25">
      <w:pPr>
        <w:pStyle w:val="Ttulo3"/>
        <w:numPr>
          <w:ilvl w:val="0"/>
          <w:numId w:val="11"/>
        </w:numPr>
        <w:tabs>
          <w:tab w:val="num" w:pos="360"/>
        </w:tabs>
        <w:ind w:left="284" w:hanging="284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>IDENTIFICACI</w:t>
      </w:r>
      <w:r>
        <w:rPr>
          <w:rFonts w:ascii="gobCL" w:hAnsi="gobCL"/>
          <w:b/>
          <w:bCs/>
          <w:color w:val="auto"/>
          <w:sz w:val="22"/>
          <w:szCs w:val="22"/>
        </w:rPr>
        <w:t>Ó</w:t>
      </w:r>
      <w:r w:rsidRPr="002F740D">
        <w:rPr>
          <w:rFonts w:ascii="gobCL" w:hAnsi="gobCL"/>
          <w:b/>
          <w:bCs/>
          <w:color w:val="auto"/>
          <w:sz w:val="22"/>
          <w:szCs w:val="22"/>
        </w:rPr>
        <w:t xml:space="preserve">N DE LA INICITIVA </w:t>
      </w:r>
    </w:p>
    <w:p w14:paraId="53F0DBB8" w14:textId="77777777" w:rsidR="00330B25" w:rsidRPr="002F740D" w:rsidRDefault="00330B25" w:rsidP="00330B25">
      <w:pPr>
        <w:pStyle w:val="Ttulo3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>Cobertura postulada (marque con una x)</w:t>
      </w:r>
    </w:p>
    <w:p w14:paraId="5A29FB9B" w14:textId="77777777" w:rsidR="00330B25" w:rsidRPr="002F740D" w:rsidRDefault="00330B25" w:rsidP="00330B25">
      <w:pPr>
        <w:pStyle w:val="isselectedend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Implementación, ampliación y/o mejoramiento de unidades de proceso y conservación.</w:t>
      </w:r>
    </w:p>
    <w:p w14:paraId="17A65A61" w14:textId="77777777" w:rsidR="00330B25" w:rsidRPr="002F740D" w:rsidRDefault="00330B25" w:rsidP="00330B25">
      <w:pPr>
        <w:pStyle w:val="isselectedend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Adquisición de vehículos refrigerados.</w:t>
      </w:r>
    </w:p>
    <w:p w14:paraId="63E5F262" w14:textId="77777777" w:rsidR="00330B25" w:rsidRPr="002F740D" w:rsidRDefault="00330B25" w:rsidP="00330B25">
      <w:pPr>
        <w:pStyle w:val="isselectedend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Adquisición de equipamiento gastronómico y de apoyo a la comercialización.</w:t>
      </w:r>
    </w:p>
    <w:p w14:paraId="07908DD2" w14:textId="77777777" w:rsidR="00330B25" w:rsidRPr="002F740D" w:rsidRDefault="00330B25" w:rsidP="00330B25">
      <w:pPr>
        <w:pStyle w:val="NormalWeb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Fortalecimiento de sistemas de trazabilidad y origen.</w:t>
      </w:r>
    </w:p>
    <w:p w14:paraId="4F9D5A33" w14:textId="77777777" w:rsidR="00330B25" w:rsidRPr="002F740D" w:rsidRDefault="00330B25" w:rsidP="00330B25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DESCRIPCIÓN DE LA INICIATIVA</w:t>
      </w:r>
    </w:p>
    <w:p w14:paraId="629A371C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Indique qué equipamiento, infraestructura, servicios o acciones contempla la iniciativa.</w:t>
      </w:r>
    </w:p>
    <w:p w14:paraId="51410C2E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5FF6C9D2">
          <v:rect id="_x0000_i1025" style="width:0;height:1.5pt" o:hralign="center" o:hrstd="t" o:hr="t" fillcolor="#a0a0a0" stroked="f"/>
        </w:pict>
      </w:r>
    </w:p>
    <w:p w14:paraId="477D26D7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19A956FB">
          <v:rect id="_x0000_i1026" style="width:0;height:1.5pt" o:hralign="center" o:hrstd="t" o:hr="t" fillcolor="#a0a0a0" stroked="f"/>
        </w:pict>
      </w:r>
    </w:p>
    <w:p w14:paraId="2747CFB0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107A9EEC">
          <v:rect id="_x0000_i1027" style="width:0;height:1.5pt" o:hralign="center" o:bullet="t" o:hrstd="t" o:hr="t" fillcolor="#a0a0a0" stroked="f"/>
        </w:pict>
      </w:r>
    </w:p>
    <w:p w14:paraId="08F754A7" w14:textId="77777777" w:rsidR="00330B25" w:rsidRPr="002F740D" w:rsidRDefault="00330B25" w:rsidP="00330B25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PROCESOS PRODUCTIVOS Y COMERCIALES QUE SE VERÁN FORTALECIDOS</w:t>
      </w:r>
    </w:p>
    <w:p w14:paraId="1377499C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Marque con una X todas las alternativas que correspondan:</w:t>
      </w:r>
    </w:p>
    <w:p w14:paraId="624FAF53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Procesamiento o transformación.</w:t>
      </w:r>
    </w:p>
    <w:p w14:paraId="2605F233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Conservación o almacenamiento.</w:t>
      </w:r>
    </w:p>
    <w:p w14:paraId="4D294958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Transporte o distribución.</w:t>
      </w:r>
    </w:p>
    <w:p w14:paraId="43EFA55C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Comercialización o venta.</w:t>
      </w:r>
    </w:p>
    <w:p w14:paraId="5BA7A5F1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Gastronomía.</w:t>
      </w:r>
    </w:p>
    <w:p w14:paraId="4996017E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Trazabilidad y origen.</w:t>
      </w:r>
    </w:p>
    <w:p w14:paraId="1AC40AAE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Otro (indicar): ___________________________</w:t>
      </w:r>
    </w:p>
    <w:p w14:paraId="6DDA68C2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6EF1D97A" w14:textId="77777777" w:rsidR="00330B25" w:rsidRPr="002F740D" w:rsidRDefault="00330B25" w:rsidP="00330B25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PRODUCTOS ASOCIADOS</w:t>
      </w:r>
    </w:p>
    <w:p w14:paraId="4F311907" w14:textId="41AF0E6F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 xml:space="preserve">Indique los principales recursos hidrobiológicos asociados a la iniciativa de valor agregado marque una o </w:t>
      </w: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más</w:t>
      </w: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 xml:space="preserve"> alternativas </w:t>
      </w:r>
    </w:p>
    <w:p w14:paraId="2999F730" w14:textId="77777777" w:rsidR="00330B25" w:rsidRPr="002F740D" w:rsidRDefault="00330B25" w:rsidP="00330B25">
      <w:pPr>
        <w:spacing w:after="0" w:line="240" w:lineRule="auto"/>
        <w:rPr>
          <w:rFonts w:ascii="gobCL" w:hAnsi="gobCL"/>
        </w:rPr>
      </w:pP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Loco</w:t>
      </w:r>
      <w:r w:rsidRPr="002F740D">
        <w:rPr>
          <w:rFonts w:ascii="gobCL" w:hAnsi="gobCL"/>
        </w:rPr>
        <w:br/>
      </w: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Osti</w:t>
      </w:r>
      <w:r w:rsidRPr="002F740D">
        <w:rPr>
          <w:rFonts w:ascii="gobCL" w:hAnsi="gobCL" w:cs="Calibri"/>
        </w:rPr>
        <w:t>ó</w:t>
      </w:r>
      <w:r w:rsidRPr="002F740D">
        <w:rPr>
          <w:rFonts w:ascii="gobCL" w:hAnsi="gobCL"/>
        </w:rPr>
        <w:t>n</w:t>
      </w:r>
      <w:r w:rsidRPr="002F740D">
        <w:rPr>
          <w:rFonts w:ascii="gobCL" w:hAnsi="gobCL"/>
        </w:rPr>
        <w:br/>
      </w: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Macha</w:t>
      </w:r>
      <w:r w:rsidRPr="002F740D">
        <w:rPr>
          <w:rFonts w:ascii="gobCL" w:hAnsi="gobCL"/>
        </w:rPr>
        <w:br/>
      </w: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Algas</w:t>
      </w:r>
      <w:r w:rsidRPr="002F740D">
        <w:rPr>
          <w:rFonts w:ascii="gobCL" w:hAnsi="gobCL"/>
        </w:rPr>
        <w:br/>
      </w: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Jibia</w:t>
      </w:r>
      <w:r w:rsidRPr="002F740D">
        <w:rPr>
          <w:rFonts w:ascii="gobCL" w:hAnsi="gobCL"/>
        </w:rPr>
        <w:br/>
      </w: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Erizo</w:t>
      </w:r>
      <w:r w:rsidRPr="002F740D">
        <w:rPr>
          <w:rFonts w:ascii="gobCL" w:hAnsi="gobCL"/>
        </w:rPr>
        <w:br/>
      </w: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Pulpo</w:t>
      </w:r>
      <w:r w:rsidRPr="002F740D">
        <w:rPr>
          <w:rFonts w:ascii="gobCL" w:hAnsi="gobCL"/>
        </w:rPr>
        <w:br/>
      </w: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Peces</w:t>
      </w:r>
      <w:r w:rsidRPr="002F740D">
        <w:rPr>
          <w:rFonts w:ascii="gobCL" w:hAnsi="gobCL"/>
        </w:rPr>
        <w:br/>
      </w: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Camarón </w:t>
      </w:r>
    </w:p>
    <w:p w14:paraId="12ACB785" w14:textId="54B9131E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Segoe UI Symbol" w:hAnsi="Segoe UI Symbol" w:cs="Segoe UI Symbol"/>
        </w:rPr>
        <w:t>☐</w:t>
      </w:r>
      <w:r w:rsidRPr="002F740D">
        <w:rPr>
          <w:rFonts w:ascii="gobCL" w:hAnsi="gobCL"/>
        </w:rPr>
        <w:t xml:space="preserve"> Otro</w:t>
      </w:r>
      <w:r>
        <w:rPr>
          <w:rFonts w:ascii="gobCL" w:hAnsi="gobCL"/>
        </w:rPr>
        <w:t>(s)</w:t>
      </w:r>
      <w:r w:rsidRPr="002F740D">
        <w:rPr>
          <w:rFonts w:ascii="gobCL" w:hAnsi="gobCL"/>
        </w:rPr>
        <w:t xml:space="preserve">   _______________________</w:t>
      </w:r>
    </w:p>
    <w:p w14:paraId="07091CF2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03A8292A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653FDB0A" w14:textId="77777777" w:rsidR="00330B25" w:rsidRPr="002F740D" w:rsidRDefault="00330B25" w:rsidP="00330B25">
      <w:pPr>
        <w:pStyle w:val="Prrafodelista"/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REDES O SOCIOS ESTRATÉGICOS</w:t>
      </w:r>
    </w:p>
    <w:p w14:paraId="5DC303F8" w14:textId="77777777" w:rsidR="00330B25" w:rsidRPr="002F740D" w:rsidRDefault="00330B25" w:rsidP="00330B25">
      <w:pPr>
        <w:spacing w:before="100" w:beforeAutospacing="1" w:after="100" w:afterAutospacing="1" w:line="240" w:lineRule="auto"/>
        <w:jc w:val="both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Indique si la organización mantiene coordinación o vínculos con compradores, restaurantes, comercializadores, plantas de proceso, municipios u otras entidades relacionadas con la iniciativa.</w:t>
      </w:r>
    </w:p>
    <w:p w14:paraId="1D7C2C2B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4B2F7F01">
          <v:rect id="_x0000_i1028" style="width:0;height:1.5pt" o:hralign="center" o:hrstd="t" o:hr="t" fillcolor="#a0a0a0" stroked="f"/>
        </w:pict>
      </w:r>
    </w:p>
    <w:p w14:paraId="3FB736C0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782816D6">
          <v:rect id="_x0000_i1029" style="width:0;height:1.5pt" o:hralign="center" o:hrstd="t" o:hr="t" fillcolor="#a0a0a0" stroked="f"/>
        </w:pict>
      </w:r>
    </w:p>
    <w:p w14:paraId="72BC4860" w14:textId="77777777" w:rsidR="00330B25" w:rsidRPr="002F740D" w:rsidRDefault="00330B25" w:rsidP="00330B25">
      <w:pPr>
        <w:pStyle w:val="Prrafodelista"/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RESULTADOS ESPERADOS</w:t>
      </w:r>
    </w:p>
    <w:p w14:paraId="3C3188E8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Marque una o más alternativas:</w:t>
      </w:r>
    </w:p>
    <w:p w14:paraId="535DF3D6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Mejorar la conservación de productos.</w:t>
      </w:r>
    </w:p>
    <w:p w14:paraId="5660447D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Acceder a nuevos mercados.</w:t>
      </w:r>
    </w:p>
    <w:p w14:paraId="463050E4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Aumentar las ventas.</w:t>
      </w:r>
    </w:p>
    <w:p w14:paraId="469C20BB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Reducir pérdidas de producto.</w:t>
      </w:r>
    </w:p>
    <w:p w14:paraId="6EA080F8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Mejorar condiciones sanitarias.</w:t>
      </w:r>
    </w:p>
    <w:p w14:paraId="1E809E89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Fortalecer la trazabilidad y origen.</w:t>
      </w:r>
    </w:p>
    <w:p w14:paraId="474EABBC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Incorporar nuevos procesos productivos.</w:t>
      </w:r>
    </w:p>
    <w:p w14:paraId="301F2D74" w14:textId="77777777" w:rsidR="00330B25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□ Otro (indicar): ___________________________</w:t>
      </w:r>
    </w:p>
    <w:p w14:paraId="189CD40D" w14:textId="77777777" w:rsidR="00330B25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6571A406" w14:textId="77777777" w:rsidR="00330B25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632D463A" w14:textId="77777777" w:rsidR="00330B25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2B84BFA0" w14:textId="77777777" w:rsidR="00330B25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1AFC4099" w14:textId="77777777" w:rsidR="00330B25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6BE451BD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371F9308" w14:textId="77777777" w:rsidR="00330B25" w:rsidRPr="002F740D" w:rsidRDefault="00330B25" w:rsidP="00330B25">
      <w:pPr>
        <w:pStyle w:val="Prrafodelista"/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lastRenderedPageBreak/>
        <w:t>SOSTENIBILIDAD DE LA INICIATIVA</w:t>
      </w:r>
    </w:p>
    <w:p w14:paraId="51587638" w14:textId="308A667C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Indique cómo la organización proyecta mantener operativa la iniciativa en el tiempo (</w:t>
      </w:r>
      <w:r w:rsidRPr="002F740D">
        <w:rPr>
          <w:rFonts w:ascii="gobCL" w:eastAsia="Times New Roman" w:hAnsi="gobCL" w:cs="Times New Roman"/>
          <w:i/>
          <w:iCs/>
          <w:kern w:val="0"/>
          <w:lang w:eastAsia="es-CL"/>
          <w14:ligatures w14:val="none"/>
        </w:rPr>
        <w:t xml:space="preserve">ejemplo: creación de comisión o designación de responsables, cuota de socios para pago de </w:t>
      </w:r>
      <w:r w:rsidRPr="002F740D">
        <w:rPr>
          <w:rFonts w:ascii="gobCL" w:eastAsia="Times New Roman" w:hAnsi="gobCL" w:cs="Times New Roman"/>
          <w:i/>
          <w:iCs/>
          <w:kern w:val="0"/>
          <w:lang w:eastAsia="es-CL"/>
          <w14:ligatures w14:val="none"/>
        </w:rPr>
        <w:t>mantención</w:t>
      </w:r>
      <w:r w:rsidRPr="002F740D">
        <w:rPr>
          <w:rFonts w:ascii="gobCL" w:eastAsia="Times New Roman" w:hAnsi="gobCL" w:cs="Times New Roman"/>
          <w:i/>
          <w:iCs/>
          <w:kern w:val="0"/>
          <w:lang w:eastAsia="es-CL"/>
          <w14:ligatures w14:val="none"/>
        </w:rPr>
        <w:t xml:space="preserve">, </w:t>
      </w:r>
      <w:proofErr w:type="spellStart"/>
      <w:r w:rsidRPr="002F740D">
        <w:rPr>
          <w:rFonts w:ascii="gobCL" w:eastAsia="Times New Roman" w:hAnsi="gobCL" w:cs="Times New Roman"/>
          <w:i/>
          <w:iCs/>
          <w:kern w:val="0"/>
          <w:lang w:eastAsia="es-CL"/>
          <w14:ligatures w14:val="none"/>
        </w:rPr>
        <w:t>etc</w:t>
      </w:r>
      <w:proofErr w:type="spellEnd"/>
      <w:r w:rsidRPr="002F740D">
        <w:rPr>
          <w:rFonts w:ascii="gobCL" w:eastAsia="Times New Roman" w:hAnsi="gobCL" w:cs="Times New Roman"/>
          <w:i/>
          <w:iCs/>
          <w:kern w:val="0"/>
          <w:lang w:eastAsia="es-CL"/>
          <w14:ligatures w14:val="none"/>
        </w:rPr>
        <w:t>)</w:t>
      </w:r>
    </w:p>
    <w:p w14:paraId="49BC13CA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350108E7">
          <v:rect id="_x0000_i1030" style="width:0;height:1.5pt" o:hralign="center" o:hrstd="t" o:hr="t" fillcolor="#a0a0a0" stroked="f"/>
        </w:pict>
      </w:r>
    </w:p>
    <w:p w14:paraId="4F50173B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03BF54D2">
          <v:rect id="_x0000_i1031" style="width:0;height:1.5pt" o:hralign="center" o:hrstd="t" o:hr="t" fillcolor="#a0a0a0" stroked="f"/>
        </w:pict>
      </w:r>
    </w:p>
    <w:p w14:paraId="4E980D05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5E25BA07">
          <v:rect id="_x0000_i1032" style="width:0;height:1.5pt" o:hralign="center" o:bullet="t" o:hrstd="t" o:hr="t" fillcolor="#a0a0a0" stroked="f"/>
        </w:pict>
      </w:r>
    </w:p>
    <w:p w14:paraId="3A3869CF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214000BE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2F694AFF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</w:p>
    <w:p w14:paraId="756EE789" w14:textId="77777777" w:rsidR="00330B25" w:rsidRPr="002F740D" w:rsidRDefault="00330B25" w:rsidP="00330B25">
      <w:pPr>
        <w:pStyle w:val="Prrafodelista"/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SOLO PARA VEHÍCULOS REFRIGERADOS</w:t>
      </w:r>
    </w:p>
    <w:p w14:paraId="3AB556E0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Origen habitual de los productos a transportar:</w:t>
      </w:r>
    </w:p>
    <w:p w14:paraId="59D29CA0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685E9228">
          <v:rect id="_x0000_i1033" style="width:0;height:1.5pt" o:hralign="center" o:hrstd="t" o:hr="t" fillcolor="#a0a0a0" stroked="f"/>
        </w:pict>
      </w:r>
    </w:p>
    <w:p w14:paraId="7FCF8A60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Destino habitual de los productos:</w:t>
      </w:r>
    </w:p>
    <w:p w14:paraId="57FC866D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0F19ECCA">
          <v:rect id="_x0000_i1034" style="width:0;height:1.5pt" o:hralign="center" o:hrstd="t" o:hr="t" fillcolor="#a0a0a0" stroked="f"/>
        </w:pict>
      </w:r>
    </w:p>
    <w:p w14:paraId="0DBDDFB0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Frecuencia estimada de uso:</w:t>
      </w:r>
    </w:p>
    <w:p w14:paraId="483B1F7B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709DB634">
          <v:rect id="_x0000_i1035" style="width:0;height:1.5pt" o:hralign="center" o:hrstd="t" o:hr="t" fillcolor="#a0a0a0" stroked="f"/>
        </w:pict>
      </w:r>
    </w:p>
    <w:p w14:paraId="1F338289" w14:textId="77777777" w:rsidR="00330B25" w:rsidRPr="002F740D" w:rsidRDefault="00330B25" w:rsidP="00330B25">
      <w:pPr>
        <w:pStyle w:val="Prrafodelista"/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SOLO PARA FORTALECIMIENTO DE SISTEMAS DE TRAZABILIDAD Y ORIGEN</w:t>
      </w:r>
    </w:p>
    <w:p w14:paraId="162374E0" w14:textId="77777777" w:rsidR="00330B25" w:rsidRPr="002F740D" w:rsidRDefault="00330B25" w:rsidP="00330B25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Describa cómo la iniciativa contribuirá a la continuidad, operación o fortalecimiento del sistema de trazabilidad y etiquetado de origen implementado por la organización.</w:t>
      </w:r>
    </w:p>
    <w:p w14:paraId="69476434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6D63EB43">
          <v:rect id="_x0000_i1036" style="width:0;height:1.5pt" o:hralign="center" o:hrstd="t" o:hr="t" fillcolor="#a0a0a0" stroked="f"/>
        </w:pict>
      </w:r>
    </w:p>
    <w:p w14:paraId="72DC0CE2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2D456BA4">
          <v:rect id="_x0000_i1037" style="width:0;height:1.5pt" o:hralign="center" o:hrstd="t" o:hr="t" fillcolor="#a0a0a0" stroked="f"/>
        </w:pict>
      </w:r>
    </w:p>
    <w:p w14:paraId="7EE72CD0" w14:textId="77777777" w:rsidR="00330B25" w:rsidRPr="002F740D" w:rsidRDefault="00330B25" w:rsidP="00330B25">
      <w:pPr>
        <w:spacing w:after="0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>
        <w:rPr>
          <w:rFonts w:ascii="gobCL" w:eastAsia="Times New Roman" w:hAnsi="gobCL" w:cs="Times New Roman"/>
          <w:kern w:val="0"/>
          <w:lang w:eastAsia="es-CL"/>
          <w14:ligatures w14:val="none"/>
        </w:rPr>
        <w:pict w14:anchorId="5B3F479F">
          <v:rect id="_x0000_i1038" style="width:0;height:1.5pt" o:hralign="center" o:hrstd="t" o:hr="t" fillcolor="#a0a0a0" stroked="f"/>
        </w:pict>
      </w:r>
    </w:p>
    <w:p w14:paraId="05AF2B5E" w14:textId="77777777" w:rsidR="00330B25" w:rsidRPr="002F740D" w:rsidRDefault="00330B25" w:rsidP="00330B25">
      <w:pPr>
        <w:rPr>
          <w:rFonts w:ascii="gobCL" w:hAnsi="gobCL"/>
        </w:rPr>
      </w:pPr>
    </w:p>
    <w:p w14:paraId="2C1F55BE" w14:textId="77777777" w:rsidR="00330B25" w:rsidRPr="002F740D" w:rsidRDefault="00330B25" w:rsidP="00330B25">
      <w:pPr>
        <w:rPr>
          <w:rFonts w:ascii="gobCL" w:hAnsi="gobCL"/>
        </w:rPr>
      </w:pPr>
    </w:p>
    <w:p w14:paraId="49293463" w14:textId="77777777" w:rsidR="00330B25" w:rsidRPr="002F740D" w:rsidRDefault="00330B25" w:rsidP="00330B25">
      <w:pPr>
        <w:rPr>
          <w:rFonts w:ascii="gobCL" w:hAnsi="gobCL"/>
        </w:rPr>
      </w:pPr>
    </w:p>
    <w:p w14:paraId="4CCB960D" w14:textId="77777777" w:rsidR="00330B25" w:rsidRPr="002F740D" w:rsidRDefault="00330B25" w:rsidP="00330B25">
      <w:pPr>
        <w:rPr>
          <w:rFonts w:ascii="gobCL" w:hAnsi="gobCL"/>
        </w:rPr>
      </w:pPr>
    </w:p>
    <w:p w14:paraId="394853A1" w14:textId="77777777" w:rsidR="00330B25" w:rsidRPr="002F740D" w:rsidRDefault="00330B25" w:rsidP="00330B25">
      <w:pPr>
        <w:rPr>
          <w:rFonts w:ascii="gobCL" w:hAnsi="gobCL"/>
        </w:rPr>
      </w:pPr>
    </w:p>
    <w:sectPr w:rsidR="00330B25" w:rsidRPr="002F74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3E29"/>
    <w:multiLevelType w:val="hybridMultilevel"/>
    <w:tmpl w:val="4A74B58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30F6"/>
    <w:multiLevelType w:val="multilevel"/>
    <w:tmpl w:val="33B28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A0845"/>
    <w:multiLevelType w:val="multilevel"/>
    <w:tmpl w:val="EAD46B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337BD"/>
    <w:multiLevelType w:val="multilevel"/>
    <w:tmpl w:val="13B09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542C5C"/>
    <w:multiLevelType w:val="multilevel"/>
    <w:tmpl w:val="16006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A6AE9"/>
    <w:multiLevelType w:val="multilevel"/>
    <w:tmpl w:val="997A4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F50632"/>
    <w:multiLevelType w:val="multilevel"/>
    <w:tmpl w:val="AD9E26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FA678B"/>
    <w:multiLevelType w:val="multilevel"/>
    <w:tmpl w:val="FBF82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7E46D7"/>
    <w:multiLevelType w:val="multilevel"/>
    <w:tmpl w:val="B6E02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8B2A94"/>
    <w:multiLevelType w:val="multilevel"/>
    <w:tmpl w:val="73D05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124632"/>
    <w:multiLevelType w:val="hybridMultilevel"/>
    <w:tmpl w:val="75526214"/>
    <w:lvl w:ilvl="0" w:tplc="DADA735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B4EEA"/>
    <w:multiLevelType w:val="hybridMultilevel"/>
    <w:tmpl w:val="DF1E17E0"/>
    <w:lvl w:ilvl="0" w:tplc="E5B05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062438">
    <w:abstractNumId w:val="0"/>
  </w:num>
  <w:num w:numId="2" w16cid:durableId="1007903836">
    <w:abstractNumId w:val="3"/>
  </w:num>
  <w:num w:numId="3" w16cid:durableId="1570461686">
    <w:abstractNumId w:val="9"/>
  </w:num>
  <w:num w:numId="4" w16cid:durableId="167328073">
    <w:abstractNumId w:val="6"/>
  </w:num>
  <w:num w:numId="5" w16cid:durableId="1795444049">
    <w:abstractNumId w:val="7"/>
  </w:num>
  <w:num w:numId="6" w16cid:durableId="1415975431">
    <w:abstractNumId w:val="5"/>
  </w:num>
  <w:num w:numId="7" w16cid:durableId="190996598">
    <w:abstractNumId w:val="4"/>
  </w:num>
  <w:num w:numId="8" w16cid:durableId="1547108612">
    <w:abstractNumId w:val="8"/>
  </w:num>
  <w:num w:numId="9" w16cid:durableId="906841159">
    <w:abstractNumId w:val="2"/>
  </w:num>
  <w:num w:numId="10" w16cid:durableId="342057292">
    <w:abstractNumId w:val="1"/>
  </w:num>
  <w:num w:numId="11" w16cid:durableId="508376643">
    <w:abstractNumId w:val="10"/>
  </w:num>
  <w:num w:numId="12" w16cid:durableId="70078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25"/>
    <w:rsid w:val="00330B25"/>
    <w:rsid w:val="00854B90"/>
    <w:rsid w:val="00C5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795E"/>
  <w15:chartTrackingRefBased/>
  <w15:docId w15:val="{177DD3EE-746D-4307-97DD-42FD7913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B25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330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0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30B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0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0B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0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0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0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0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0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0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330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0B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0B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0B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0B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0B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0B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0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0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0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0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0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0B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0B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0B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0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0B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0B25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33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paragraph" w:styleId="NormalWeb">
    <w:name w:val="Normal (Web)"/>
    <w:basedOn w:val="Normal"/>
    <w:uiPriority w:val="99"/>
    <w:unhideWhenUsed/>
    <w:rsid w:val="0033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styleId="Fuerte">
    <w:name w:val="Strong"/>
    <w:basedOn w:val="Fuentedeprrafopredeter"/>
    <w:uiPriority w:val="22"/>
    <w:qFormat/>
    <w:rsid w:val="00330B25"/>
    <w:rPr>
      <w:b/>
      <w:bCs/>
    </w:rPr>
  </w:style>
  <w:style w:type="paragraph" w:customStyle="1" w:styleId="pdq2pgselectionanchorcontainer">
    <w:name w:val="pdq2pg_selectionanchorcontainer"/>
    <w:basedOn w:val="Normal"/>
    <w:rsid w:val="0033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Loyola</dc:creator>
  <cp:keywords/>
  <dc:description/>
  <cp:lastModifiedBy>Dayana Loyola</cp:lastModifiedBy>
  <cp:revision>1</cp:revision>
  <dcterms:created xsi:type="dcterms:W3CDTF">2026-08-06T12:48:00Z</dcterms:created>
  <dcterms:modified xsi:type="dcterms:W3CDTF">2026-08-06T13:08:00Z</dcterms:modified>
</cp:coreProperties>
</file>